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A9" w:rsidRDefault="00365687" w:rsidP="00523CE2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03308F" wp14:editId="536ACA98">
            <wp:simplePos x="0" y="0"/>
            <wp:positionH relativeFrom="column">
              <wp:posOffset>86995</wp:posOffset>
            </wp:positionH>
            <wp:positionV relativeFrom="paragraph">
              <wp:posOffset>33074</wp:posOffset>
            </wp:positionV>
            <wp:extent cx="1254760" cy="1459865"/>
            <wp:effectExtent l="0" t="0" r="2540" b="698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476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5AD">
        <w:rPr>
          <w:noProof/>
          <w:lang w:eastAsia="ru-RU"/>
        </w:rPr>
        <w:drawing>
          <wp:inline distT="0" distB="0" distL="0" distR="0" wp14:anchorId="168070F6" wp14:editId="587A56CC">
            <wp:extent cx="5332721" cy="140078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11224" t="32870" r="36986" b="34660"/>
                    <a:stretch/>
                  </pic:blipFill>
                  <pic:spPr bwMode="auto">
                    <a:xfrm>
                      <a:off x="0" y="0"/>
                      <a:ext cx="5341313" cy="140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CE2" w:rsidRDefault="00523CE2" w:rsidP="00523CE2">
      <w:pPr>
        <w:spacing w:after="0" w:line="192" w:lineRule="auto"/>
        <w:ind w:left="-142"/>
        <w:jc w:val="center"/>
        <w:rPr>
          <w:rFonts w:ascii="Garamond" w:hAnsi="Garamond"/>
          <w:b/>
          <w:color w:val="003399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85AD2" w:rsidRPr="00523CE2" w:rsidRDefault="00B85AD2" w:rsidP="00523CE2">
      <w:pPr>
        <w:spacing w:after="0" w:line="192" w:lineRule="auto"/>
        <w:ind w:left="-142"/>
        <w:jc w:val="center"/>
        <w:rPr>
          <w:rFonts w:ascii="Garamond" w:hAnsi="Garamond"/>
          <w:b/>
          <w:color w:val="003399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035AD" w:rsidRPr="00B85AD2" w:rsidRDefault="00EA5609" w:rsidP="00523CE2">
      <w:pPr>
        <w:spacing w:after="0" w:line="192" w:lineRule="auto"/>
        <w:ind w:left="-142"/>
        <w:jc w:val="center"/>
        <w:rPr>
          <w:rFonts w:ascii="Garamond" w:hAnsi="Garamond"/>
          <w:b/>
          <w:color w:val="0033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5AD2">
        <w:rPr>
          <w:rFonts w:ascii="Garamond" w:hAnsi="Garamond"/>
          <w:b/>
          <w:color w:val="0033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 объективе СЕМЬЯ и вечные ценности</w:t>
      </w:r>
    </w:p>
    <w:p w:rsidR="00C035AD" w:rsidRPr="00523CE2" w:rsidRDefault="00C035AD" w:rsidP="00523CE2">
      <w:pPr>
        <w:spacing w:before="120" w:after="120" w:line="240" w:lineRule="auto"/>
        <w:jc w:val="center"/>
        <w:rPr>
          <w:rFonts w:ascii="Garamond" w:hAnsi="Garamond"/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3CE2">
        <w:rPr>
          <w:rFonts w:ascii="Garamond" w:hAnsi="Garamond"/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 18 по 22 ноября 2024 года</w:t>
      </w:r>
    </w:p>
    <w:tbl>
      <w:tblPr>
        <w:tblW w:w="11057" w:type="dxa"/>
        <w:tblInd w:w="-172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5386"/>
        <w:gridCol w:w="1701"/>
      </w:tblGrid>
      <w:tr w:rsidR="003F7D2E" w:rsidRPr="00523CE2" w:rsidTr="00B85AD2">
        <w:tc>
          <w:tcPr>
            <w:tcW w:w="1702" w:type="dxa"/>
          </w:tcPr>
          <w:p w:rsidR="003F7D2E" w:rsidRPr="00B85AD2" w:rsidRDefault="003F7D2E" w:rsidP="00B85AD2">
            <w:pPr>
              <w:pStyle w:val="a4"/>
              <w:spacing w:line="264" w:lineRule="auto"/>
              <w:jc w:val="center"/>
              <w:rPr>
                <w:rFonts w:ascii="Times New Roman" w:eastAsia="Times New Roman" w:hAnsi="Times New Roman" w:cs="Aharoni"/>
                <w:b/>
                <w:bCs/>
                <w:color w:val="17365D"/>
                <w:kern w:val="28"/>
                <w:sz w:val="28"/>
                <w:szCs w:val="28"/>
              </w:rPr>
            </w:pPr>
            <w:r w:rsidRPr="00B85AD2">
              <w:rPr>
                <w:rFonts w:ascii="Times New Roman" w:eastAsia="Times New Roman" w:hAnsi="Times New Roman" w:cs="Aharoni"/>
                <w:b/>
                <w:bCs/>
                <w:color w:val="17365D"/>
                <w:kern w:val="28"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</w:tcPr>
          <w:p w:rsidR="003F7D2E" w:rsidRPr="00B85AD2" w:rsidRDefault="003F7D2E" w:rsidP="00B85AD2">
            <w:pPr>
              <w:pStyle w:val="a4"/>
              <w:spacing w:line="264" w:lineRule="auto"/>
              <w:jc w:val="center"/>
              <w:rPr>
                <w:rFonts w:ascii="Times New Roman" w:eastAsia="Times New Roman" w:hAnsi="Times New Roman" w:cs="Aharoni"/>
                <w:b/>
                <w:bCs/>
                <w:color w:val="17365D"/>
                <w:kern w:val="28"/>
                <w:sz w:val="28"/>
                <w:szCs w:val="28"/>
              </w:rPr>
            </w:pPr>
            <w:r w:rsidRPr="00B85AD2">
              <w:rPr>
                <w:rFonts w:ascii="Times New Roman" w:eastAsia="Times New Roman" w:hAnsi="Times New Roman" w:cs="Aharoni"/>
                <w:b/>
                <w:bCs/>
                <w:color w:val="17365D"/>
                <w:kern w:val="28"/>
                <w:sz w:val="28"/>
                <w:szCs w:val="28"/>
              </w:rPr>
              <w:t>Название</w:t>
            </w:r>
          </w:p>
        </w:tc>
        <w:tc>
          <w:tcPr>
            <w:tcW w:w="5386" w:type="dxa"/>
          </w:tcPr>
          <w:p w:rsidR="003F7D2E" w:rsidRPr="00B85AD2" w:rsidRDefault="003F7D2E" w:rsidP="00B85AD2">
            <w:pPr>
              <w:pStyle w:val="a4"/>
              <w:spacing w:line="264" w:lineRule="auto"/>
              <w:jc w:val="center"/>
              <w:rPr>
                <w:rFonts w:ascii="Times New Roman" w:eastAsia="Times New Roman" w:hAnsi="Times New Roman" w:cs="Aharoni"/>
                <w:b/>
                <w:bCs/>
                <w:color w:val="002060"/>
                <w:kern w:val="28"/>
                <w:sz w:val="28"/>
                <w:szCs w:val="28"/>
              </w:rPr>
            </w:pPr>
            <w:r w:rsidRPr="00B85AD2">
              <w:rPr>
                <w:rFonts w:ascii="Times New Roman" w:eastAsia="Times New Roman" w:hAnsi="Times New Roman" w:cs="Aharoni"/>
                <w:b/>
                <w:bCs/>
                <w:color w:val="002060"/>
                <w:kern w:val="28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F7D2E" w:rsidRPr="00B85AD2" w:rsidRDefault="003F7D2E" w:rsidP="00B85AD2">
            <w:pPr>
              <w:pStyle w:val="a4"/>
              <w:spacing w:line="264" w:lineRule="auto"/>
              <w:jc w:val="center"/>
              <w:rPr>
                <w:rFonts w:ascii="Times New Roman" w:eastAsia="Times New Roman" w:hAnsi="Times New Roman" w:cs="Aharoni"/>
                <w:b/>
                <w:bCs/>
                <w:color w:val="17365D"/>
                <w:kern w:val="28"/>
                <w:sz w:val="28"/>
                <w:szCs w:val="28"/>
              </w:rPr>
            </w:pPr>
            <w:r w:rsidRPr="00B85AD2">
              <w:rPr>
                <w:rFonts w:ascii="Times New Roman" w:eastAsia="Times New Roman" w:hAnsi="Times New Roman" w:cs="Aharoni"/>
                <w:b/>
                <w:bCs/>
                <w:color w:val="17365D"/>
                <w:kern w:val="28"/>
                <w:sz w:val="28"/>
                <w:szCs w:val="28"/>
              </w:rPr>
              <w:t>Участники</w:t>
            </w:r>
          </w:p>
        </w:tc>
      </w:tr>
      <w:tr w:rsidR="003F7D2E" w:rsidRPr="00523CE2" w:rsidTr="00B85AD2">
        <w:trPr>
          <w:trHeight w:val="829"/>
        </w:trPr>
        <w:tc>
          <w:tcPr>
            <w:tcW w:w="1702" w:type="dxa"/>
          </w:tcPr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>Понедельник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  <w:lang w:val="en-US"/>
              </w:rPr>
              <w:t>18</w:t>
            </w: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 xml:space="preserve"> ноября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</w:p>
        </w:tc>
        <w:tc>
          <w:tcPr>
            <w:tcW w:w="2268" w:type="dxa"/>
          </w:tcPr>
          <w:p w:rsidR="003F7D2E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i/>
                <w:iCs/>
                <w:color w:val="000000"/>
                <w:sz w:val="26"/>
                <w:szCs w:val="26"/>
              </w:rPr>
            </w:pPr>
          </w:p>
          <w:p w:rsidR="00B85AD2" w:rsidRPr="00523CE2" w:rsidRDefault="00B85AD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i/>
                <w:iCs/>
                <w:color w:val="000000"/>
                <w:sz w:val="26"/>
                <w:szCs w:val="26"/>
              </w:rPr>
            </w:pPr>
          </w:p>
          <w:p w:rsidR="003F7D2E" w:rsidRPr="00523CE2" w:rsidRDefault="00523CE2" w:rsidP="00B85AD2">
            <w:pPr>
              <w:pStyle w:val="a4"/>
              <w:spacing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  <w:t>День ДОБРОТЫ</w:t>
            </w:r>
          </w:p>
          <w:p w:rsidR="00B85AD2" w:rsidRDefault="00B85AD2" w:rsidP="00B85AD2">
            <w:pPr>
              <w:pStyle w:val="a4"/>
              <w:spacing w:before="120" w:line="264" w:lineRule="auto"/>
              <w:jc w:val="center"/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before="120" w:line="264" w:lineRule="auto"/>
              <w:jc w:val="center"/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  <w:t>«</w:t>
            </w:r>
            <w:r w:rsidR="00EA5609" w:rsidRPr="00523CE2"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  <w:t>Доброта не увядает</w:t>
            </w:r>
            <w:r w:rsidRPr="00523CE2"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  <w:t>»</w:t>
            </w:r>
          </w:p>
        </w:tc>
        <w:tc>
          <w:tcPr>
            <w:tcW w:w="5386" w:type="dxa"/>
          </w:tcPr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1.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Открытие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Недели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психологии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: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оформление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информационного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стенда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2.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Утренняя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акция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работнико</w:t>
            </w:r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в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«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Метафорические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карты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»</w:t>
            </w:r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, «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Почтовая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открытка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из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будущего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»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3.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Психологическая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акция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детей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:</w:t>
            </w:r>
          </w:p>
          <w:p w:rsidR="00365687" w:rsidRPr="00523CE2" w:rsidRDefault="00365687" w:rsidP="00B85AD2">
            <w:pPr>
              <w:pStyle w:val="a4"/>
              <w:spacing w:line="264" w:lineRule="auto"/>
              <w:ind w:firstLine="174"/>
              <w:jc w:val="both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«Добро –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это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…»</w:t>
            </w:r>
          </w:p>
          <w:p w:rsidR="00365687" w:rsidRPr="00523CE2" w:rsidRDefault="00365687" w:rsidP="00B85AD2">
            <w:pPr>
              <w:pStyle w:val="a4"/>
              <w:spacing w:line="264" w:lineRule="auto"/>
              <w:ind w:firstLine="174"/>
              <w:jc w:val="both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«Ромашка хороших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слов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»</w:t>
            </w:r>
          </w:p>
          <w:p w:rsidR="00365687" w:rsidRPr="00523CE2" w:rsidRDefault="00365687" w:rsidP="00B85AD2">
            <w:pPr>
              <w:pStyle w:val="a4"/>
              <w:spacing w:line="264" w:lineRule="auto"/>
              <w:ind w:firstLine="174"/>
              <w:jc w:val="both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«Баночка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желаний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»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4.</w:t>
            </w:r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Психологическая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акция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работников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«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Мои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ценности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»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5.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Рефлексия</w:t>
            </w:r>
            <w:proofErr w:type="spellEnd"/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работников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«</w:t>
            </w:r>
            <w:r w:rsidR="00365687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Шарик</w:t>
            </w:r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»</w:t>
            </w:r>
          </w:p>
          <w:p w:rsidR="00365687" w:rsidRPr="00523CE2" w:rsidRDefault="00555BC8" w:rsidP="00B85AD2">
            <w:pPr>
              <w:pStyle w:val="a4"/>
              <w:spacing w:line="264" w:lineRule="auto"/>
              <w:ind w:firstLine="174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Рефлексия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>детей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«Острова»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учащиеся</w:t>
            </w: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3F7D2E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учащиеся</w:t>
            </w:r>
          </w:p>
        </w:tc>
      </w:tr>
      <w:tr w:rsidR="003F7D2E" w:rsidRPr="00523CE2" w:rsidTr="00B85AD2">
        <w:tc>
          <w:tcPr>
            <w:tcW w:w="1702" w:type="dxa"/>
          </w:tcPr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>Вторник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  <w:lang w:val="en-US"/>
              </w:rPr>
              <w:t>19</w:t>
            </w: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 xml:space="preserve"> ноября </w:t>
            </w:r>
          </w:p>
        </w:tc>
        <w:tc>
          <w:tcPr>
            <w:tcW w:w="2268" w:type="dxa"/>
          </w:tcPr>
          <w:p w:rsidR="003F7D2E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</w:pPr>
          </w:p>
          <w:p w:rsidR="00B85AD2" w:rsidRPr="00523CE2" w:rsidRDefault="00B85AD2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</w:pPr>
          </w:p>
          <w:p w:rsidR="003F7D2E" w:rsidRPr="00523CE2" w:rsidRDefault="00523CE2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  <w:t>День ДРУЖБЫ</w:t>
            </w:r>
          </w:p>
          <w:p w:rsidR="00B85AD2" w:rsidRDefault="00B85AD2" w:rsidP="00B85AD2">
            <w:pPr>
              <w:pStyle w:val="a4"/>
              <w:spacing w:before="120" w:line="264" w:lineRule="auto"/>
              <w:ind w:left="-112"/>
              <w:jc w:val="center"/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before="120" w:line="264" w:lineRule="auto"/>
              <w:ind w:left="-112"/>
              <w:jc w:val="center"/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  <w:t>«</w:t>
            </w:r>
            <w:r w:rsidR="00C90B5D" w:rsidRPr="00523CE2"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  <w:t>Дружба – великая сила!»</w:t>
            </w:r>
            <w:r w:rsidRPr="00523CE2"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  <w:t>»</w:t>
            </w:r>
          </w:p>
        </w:tc>
        <w:tc>
          <w:tcPr>
            <w:tcW w:w="5386" w:type="dxa"/>
          </w:tcPr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1.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Утренняя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акция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</w:t>
            </w:r>
            <w:r w:rsidR="00B90E2B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для </w:t>
            </w:r>
            <w:proofErr w:type="spellStart"/>
            <w:r w:rsidR="00B90E2B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работников</w:t>
            </w:r>
            <w:proofErr w:type="spellEnd"/>
            <w:r w:rsidR="00B90E2B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r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«</w:t>
            </w:r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Радуга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настроения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»</w:t>
            </w:r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, «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Выразительная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глазурь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»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70C0"/>
                <w:sz w:val="26"/>
                <w:szCs w:val="26"/>
              </w:rPr>
              <w:t xml:space="preserve">2.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Психологическая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акция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работников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«Конвертики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ресурсов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»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3.</w:t>
            </w:r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Психологическая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акция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детей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«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Превращение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кляксы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»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4.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Психологическая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акция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работников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«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Геометрия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коллектива</w:t>
            </w:r>
            <w:proofErr w:type="spellEnd"/>
            <w:r w:rsidR="00555BC8" w:rsidRPr="00523CE2">
              <w:rPr>
                <w:rFonts w:ascii="Times New Roman" w:hAnsi="Times New Roman" w:cs="Aharoni"/>
                <w:b/>
                <w:color w:val="0070C0"/>
                <w:kern w:val="28"/>
                <w:sz w:val="26"/>
                <w:szCs w:val="26"/>
                <w:lang w:val="uk-UA"/>
              </w:rPr>
              <w:t>»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0070C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70C0"/>
                <w:sz w:val="26"/>
                <w:szCs w:val="26"/>
              </w:rPr>
              <w:t xml:space="preserve">5. Рефлексия </w:t>
            </w:r>
            <w:r w:rsidR="00555BC8" w:rsidRPr="00523CE2">
              <w:rPr>
                <w:rFonts w:ascii="Times New Roman" w:hAnsi="Times New Roman" w:cs="Aharoni"/>
                <w:b/>
                <w:color w:val="0070C0"/>
                <w:sz w:val="26"/>
                <w:szCs w:val="26"/>
              </w:rPr>
              <w:t xml:space="preserve">для взрослых </w:t>
            </w:r>
            <w:r w:rsidRPr="00523CE2">
              <w:rPr>
                <w:rFonts w:ascii="Times New Roman" w:hAnsi="Times New Roman" w:cs="Aharoni"/>
                <w:b/>
                <w:color w:val="0070C0"/>
                <w:sz w:val="26"/>
                <w:szCs w:val="26"/>
              </w:rPr>
              <w:t>«</w:t>
            </w:r>
            <w:r w:rsidR="00555BC8" w:rsidRPr="00523CE2">
              <w:rPr>
                <w:rFonts w:ascii="Times New Roman" w:hAnsi="Times New Roman" w:cs="Aharoni"/>
                <w:b/>
                <w:color w:val="0070C0"/>
                <w:sz w:val="26"/>
                <w:szCs w:val="26"/>
              </w:rPr>
              <w:t>Кольца</w:t>
            </w:r>
            <w:r w:rsidRPr="00523CE2">
              <w:rPr>
                <w:rFonts w:ascii="Times New Roman" w:hAnsi="Times New Roman" w:cs="Aharoni"/>
                <w:b/>
                <w:color w:val="0070C0"/>
                <w:sz w:val="26"/>
                <w:szCs w:val="26"/>
              </w:rPr>
              <w:t>»</w:t>
            </w: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0070C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70C0"/>
                <w:sz w:val="26"/>
                <w:szCs w:val="26"/>
              </w:rPr>
              <w:t xml:space="preserve">     Рефлексия для детей «Облака»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</w:tcPr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учащиеся</w:t>
            </w: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</w:p>
          <w:p w:rsidR="003F7D2E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  <w:t>работники</w:t>
            </w: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  <w:t>работники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  <w:t>учащиеся</w:t>
            </w:r>
          </w:p>
        </w:tc>
      </w:tr>
      <w:tr w:rsidR="003F7D2E" w:rsidRPr="00523CE2" w:rsidTr="00B85AD2">
        <w:tc>
          <w:tcPr>
            <w:tcW w:w="1702" w:type="dxa"/>
          </w:tcPr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>Среда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>2</w:t>
            </w: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  <w:lang w:val="en-US"/>
              </w:rPr>
              <w:t>0</w:t>
            </w: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 xml:space="preserve"> ноября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3F7D2E" w:rsidRDefault="003F7D2E" w:rsidP="00B85AD2">
            <w:pPr>
              <w:pStyle w:val="a4"/>
              <w:spacing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i/>
                <w:color w:val="C00000"/>
                <w:sz w:val="26"/>
                <w:szCs w:val="26"/>
              </w:rPr>
            </w:pPr>
          </w:p>
          <w:p w:rsidR="00B85AD2" w:rsidRPr="00523CE2" w:rsidRDefault="00B85AD2" w:rsidP="00B85AD2">
            <w:pPr>
              <w:pStyle w:val="a4"/>
              <w:spacing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i/>
                <w:color w:val="C00000"/>
                <w:sz w:val="26"/>
                <w:szCs w:val="26"/>
              </w:rPr>
            </w:pPr>
          </w:p>
          <w:p w:rsidR="003F7D2E" w:rsidRPr="00523CE2" w:rsidRDefault="00523CE2" w:rsidP="00B85AD2">
            <w:pPr>
              <w:pStyle w:val="a4"/>
              <w:spacing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i/>
                <w:color w:val="C0000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i/>
                <w:color w:val="C00000"/>
                <w:sz w:val="26"/>
                <w:szCs w:val="26"/>
              </w:rPr>
              <w:t>День ЛЮБВИ</w:t>
            </w:r>
          </w:p>
          <w:p w:rsidR="00B85AD2" w:rsidRDefault="00B85AD2" w:rsidP="00B85AD2">
            <w:pPr>
              <w:pStyle w:val="a4"/>
              <w:spacing w:before="120"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i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before="120"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i/>
                <w:color w:val="00000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i/>
                <w:sz w:val="26"/>
                <w:szCs w:val="26"/>
              </w:rPr>
              <w:lastRenderedPageBreak/>
              <w:t>«</w:t>
            </w:r>
            <w:r w:rsidR="00EA5609" w:rsidRPr="00523CE2">
              <w:rPr>
                <w:rFonts w:ascii="Times New Roman" w:hAnsi="Times New Roman" w:cs="Aharoni"/>
                <w:b/>
                <w:i/>
                <w:sz w:val="26"/>
                <w:szCs w:val="26"/>
              </w:rPr>
              <w:t>Без любви всё – ничто!</w:t>
            </w:r>
            <w:r w:rsidRPr="00523CE2">
              <w:rPr>
                <w:rFonts w:ascii="Times New Roman" w:hAnsi="Times New Roman" w:cs="Aharoni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5386" w:type="dxa"/>
          </w:tcPr>
          <w:p w:rsidR="00B85AD2" w:rsidRPr="00B85AD2" w:rsidRDefault="00B85AD2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B050"/>
                <w:sz w:val="16"/>
                <w:szCs w:val="1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1. Утренняя акция</w:t>
            </w:r>
            <w:r w:rsidR="00B90E2B" w:rsidRPr="00523CE2">
              <w:rPr>
                <w:rFonts w:ascii="Times New Roman" w:hAnsi="Times New Roman" w:cs="Aharoni"/>
                <w:b/>
                <w:color w:val="002060"/>
                <w:kern w:val="28"/>
                <w:sz w:val="26"/>
                <w:szCs w:val="26"/>
                <w:lang w:val="uk-UA"/>
              </w:rPr>
              <w:t xml:space="preserve"> </w:t>
            </w:r>
            <w:r w:rsidR="00B90E2B"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для работников</w:t>
            </w:r>
            <w:r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 xml:space="preserve"> «</w:t>
            </w:r>
            <w:r w:rsidR="00555BC8"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Калейдоскоп настроений</w:t>
            </w:r>
            <w:r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»</w:t>
            </w:r>
            <w:r w:rsidR="00555BC8"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 xml:space="preserve">, </w:t>
            </w:r>
            <w:proofErr w:type="gramStart"/>
            <w:r w:rsidR="00555BC8"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По</w:t>
            </w:r>
            <w:proofErr w:type="gramEnd"/>
            <w:r w:rsidR="00555BC8"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 xml:space="preserve"> морям, по волнам»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lastRenderedPageBreak/>
              <w:t xml:space="preserve">2. </w:t>
            </w:r>
            <w:r w:rsidR="00555BC8"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Психологическая акция «Дети. Педагоги. Родители. Творчество – сила в единстве»</w:t>
            </w:r>
          </w:p>
          <w:p w:rsidR="00EF7DEC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3.</w:t>
            </w:r>
            <w:r w:rsidR="00555BC8"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 xml:space="preserve"> Психологическая акция для детей</w:t>
            </w:r>
            <w:r w:rsidR="00EF7DEC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:</w:t>
            </w:r>
          </w:p>
          <w:p w:rsidR="003F7D2E" w:rsidRDefault="00EF7DEC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 xml:space="preserve">    </w:t>
            </w:r>
            <w:r w:rsidR="00555BC8" w:rsidRPr="00523CE2"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«Мир счастливых детей»</w:t>
            </w:r>
          </w:p>
          <w:p w:rsidR="00EF7DEC" w:rsidRPr="00523CE2" w:rsidRDefault="00EF7DEC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 xml:space="preserve">     «</w:t>
            </w:r>
            <w:proofErr w:type="spellStart"/>
            <w:r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Мандала</w:t>
            </w:r>
            <w:proofErr w:type="spellEnd"/>
            <w:r>
              <w:rPr>
                <w:rFonts w:ascii="Times New Roman" w:hAnsi="Times New Roman" w:cs="Aharoni"/>
                <w:b/>
                <w:color w:val="00B050"/>
                <w:sz w:val="26"/>
                <w:szCs w:val="26"/>
              </w:rPr>
              <w:t>»</w:t>
            </w:r>
          </w:p>
          <w:p w:rsidR="003F7D2E" w:rsidRPr="00523CE2" w:rsidRDefault="003F7D2E" w:rsidP="00B85AD2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Calibri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4. </w:t>
            </w:r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Сеанс арт-</w:t>
            </w:r>
            <w:proofErr w:type="spellStart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терапии</w:t>
            </w:r>
            <w:proofErr w:type="spellEnd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 с </w:t>
            </w:r>
            <w:proofErr w:type="spellStart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использованием</w:t>
            </w:r>
            <w:proofErr w:type="spellEnd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 клубка «</w:t>
            </w:r>
            <w:proofErr w:type="spellStart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Что</w:t>
            </w:r>
            <w:proofErr w:type="spellEnd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есть</w:t>
            </w:r>
            <w:proofErr w:type="spellEnd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любовь</w:t>
            </w:r>
            <w:proofErr w:type="spellEnd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?»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5.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Рефлексия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 </w:t>
            </w:r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для </w:t>
            </w:r>
            <w:proofErr w:type="spellStart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работников</w:t>
            </w:r>
            <w:proofErr w:type="spellEnd"/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 </w:t>
            </w:r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«</w:t>
            </w:r>
            <w:r w:rsidR="00B90E2B"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Суп</w:t>
            </w:r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»</w:t>
            </w:r>
          </w:p>
          <w:p w:rsidR="00B90E2B" w:rsidRPr="00523CE2" w:rsidRDefault="00B90E2B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</w:pPr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Рефлексия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детей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Цветы</w:t>
            </w:r>
            <w:proofErr w:type="spellEnd"/>
            <w:r w:rsidRPr="00523CE2">
              <w:rPr>
                <w:rFonts w:ascii="Times New Roman" w:hAnsi="Times New Roman" w:cs="Aharoni"/>
                <w:b/>
                <w:color w:val="00B050"/>
                <w:kern w:val="28"/>
                <w:sz w:val="26"/>
                <w:szCs w:val="26"/>
                <w:lang w:val="uk-UA"/>
              </w:rPr>
              <w:t>»</w:t>
            </w:r>
          </w:p>
          <w:p w:rsidR="003F7D2E" w:rsidRPr="00EF7DEC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7D2E" w:rsidRPr="00B85AD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18"/>
                <w:szCs w:val="18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555BC8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611DCA" w:rsidRDefault="00611DCA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611DCA" w:rsidRPr="00523CE2" w:rsidRDefault="00611DCA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3F7D2E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lastRenderedPageBreak/>
              <w:t>все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учащиеся</w:t>
            </w:r>
          </w:p>
          <w:p w:rsidR="00555BC8" w:rsidRPr="00523CE2" w:rsidRDefault="00555BC8" w:rsidP="00B85AD2">
            <w:pPr>
              <w:pStyle w:val="a4"/>
              <w:spacing w:line="264" w:lineRule="auto"/>
              <w:rPr>
                <w:rFonts w:ascii="Times New Roman" w:hAnsi="Times New Roman" w:cs="Aharoni"/>
                <w:color w:val="7030A0"/>
                <w:kern w:val="28"/>
                <w:sz w:val="26"/>
                <w:szCs w:val="26"/>
              </w:rPr>
            </w:pPr>
          </w:p>
          <w:p w:rsidR="00555BC8" w:rsidRPr="00523CE2" w:rsidRDefault="00B90E2B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B90E2B" w:rsidRPr="00523CE2" w:rsidRDefault="00B90E2B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B90E2B" w:rsidRDefault="00B90E2B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B85AD2" w:rsidRPr="00523CE2" w:rsidRDefault="00B85AD2" w:rsidP="00B85AD2">
            <w:pPr>
              <w:pStyle w:val="a4"/>
              <w:spacing w:line="264" w:lineRule="auto"/>
              <w:rPr>
                <w:rFonts w:ascii="Times New Roman" w:hAnsi="Times New Roman" w:cs="Aharoni"/>
                <w:color w:val="7030A0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учащиеся</w:t>
            </w:r>
          </w:p>
        </w:tc>
      </w:tr>
      <w:tr w:rsidR="003F7D2E" w:rsidRPr="00523CE2" w:rsidTr="00B85AD2">
        <w:tc>
          <w:tcPr>
            <w:tcW w:w="1702" w:type="dxa"/>
          </w:tcPr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>Четверг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>21 ноября</w:t>
            </w:r>
          </w:p>
        </w:tc>
        <w:tc>
          <w:tcPr>
            <w:tcW w:w="2268" w:type="dxa"/>
          </w:tcPr>
          <w:p w:rsidR="003F7D2E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i/>
                <w:color w:val="0070C0"/>
                <w:kern w:val="28"/>
                <w:sz w:val="26"/>
                <w:szCs w:val="26"/>
              </w:rPr>
            </w:pPr>
          </w:p>
          <w:p w:rsidR="00B85AD2" w:rsidRPr="00523CE2" w:rsidRDefault="00B85AD2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i/>
                <w:color w:val="0070C0"/>
                <w:kern w:val="28"/>
                <w:sz w:val="26"/>
                <w:szCs w:val="26"/>
              </w:rPr>
            </w:pPr>
          </w:p>
          <w:p w:rsidR="003F7D2E" w:rsidRDefault="00B85AD2" w:rsidP="00B85AD2">
            <w:pPr>
              <w:pStyle w:val="a4"/>
              <w:spacing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  <w:t>День СЕМЬИ</w:t>
            </w:r>
          </w:p>
          <w:p w:rsidR="00B85AD2" w:rsidRPr="00523CE2" w:rsidRDefault="00B85AD2" w:rsidP="00B85AD2">
            <w:pPr>
              <w:pStyle w:val="a4"/>
              <w:spacing w:before="120"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before="120"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i/>
                <w:color w:val="0070C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i/>
                <w:kern w:val="28"/>
                <w:sz w:val="26"/>
                <w:szCs w:val="26"/>
              </w:rPr>
              <w:t>«</w:t>
            </w:r>
            <w:r w:rsidR="00EA5609" w:rsidRPr="00523CE2">
              <w:rPr>
                <w:rFonts w:ascii="Times New Roman" w:hAnsi="Times New Roman" w:cs="Aharoni"/>
                <w:b/>
                <w:i/>
                <w:kern w:val="28"/>
                <w:sz w:val="26"/>
                <w:szCs w:val="26"/>
              </w:rPr>
              <w:t>Шедевр под названьем Семья</w:t>
            </w:r>
            <w:r w:rsidRPr="00523CE2">
              <w:rPr>
                <w:rFonts w:ascii="Times New Roman" w:hAnsi="Times New Roman" w:cs="Aharoni"/>
                <w:b/>
                <w:i/>
                <w:kern w:val="28"/>
                <w:sz w:val="26"/>
                <w:szCs w:val="26"/>
              </w:rPr>
              <w:t>»</w:t>
            </w:r>
          </w:p>
        </w:tc>
        <w:tc>
          <w:tcPr>
            <w:tcW w:w="5386" w:type="dxa"/>
          </w:tcPr>
          <w:p w:rsidR="003F7D2E" w:rsidRPr="00EF7DEC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E36C0A"/>
                <w:sz w:val="20"/>
                <w:szCs w:val="20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 xml:space="preserve">1. Утренняя акция </w:t>
            </w:r>
            <w:r w:rsidR="00B90E2B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 xml:space="preserve">для работников </w:t>
            </w:r>
            <w:r w:rsidR="00523CE2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 xml:space="preserve">«Фото на память», </w:t>
            </w:r>
            <w:r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«</w:t>
            </w:r>
            <w:r w:rsidR="00B90E2B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Мягкой посадки»</w:t>
            </w:r>
            <w:r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 xml:space="preserve">» 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 xml:space="preserve">2. </w:t>
            </w:r>
            <w:r w:rsidR="00B90E2B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Психологическая акция для педагогов «Педагогическая ферма»</w:t>
            </w:r>
          </w:p>
          <w:p w:rsidR="003F7D2E" w:rsidRPr="00523CE2" w:rsidRDefault="00611DCA" w:rsidP="00611DCA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</w:pPr>
            <w:r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3</w:t>
            </w:r>
            <w:r w:rsidR="003F7D2E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 xml:space="preserve"> </w:t>
            </w:r>
            <w:r w:rsidR="00B90E2B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Психологическая акция</w:t>
            </w:r>
            <w:r w:rsidR="00D45B2D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 xml:space="preserve"> для детей «Цветы для мамочки»</w:t>
            </w:r>
            <w:proofErr w:type="gramStart"/>
            <w:r w:rsidR="00D45B2D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/«</w:t>
            </w:r>
            <w:proofErr w:type="gramEnd"/>
            <w:r w:rsidR="00D45B2D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Открытое письмо мамочке»</w:t>
            </w:r>
          </w:p>
          <w:p w:rsidR="003F7D2E" w:rsidRPr="00523CE2" w:rsidRDefault="00611DCA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</w:pPr>
            <w:r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4</w:t>
            </w:r>
            <w:r w:rsidR="003F7D2E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. Рефлексия «</w:t>
            </w:r>
            <w:r w:rsidR="00523CE2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Книга отзывов и предложений</w:t>
            </w:r>
            <w:r w:rsidR="003F7D2E"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>»</w:t>
            </w:r>
          </w:p>
          <w:p w:rsidR="00D45B2D" w:rsidRPr="00523CE2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E36C0A"/>
                <w:sz w:val="26"/>
                <w:szCs w:val="26"/>
              </w:rPr>
              <w:t xml:space="preserve">   Рефлексия для детей «Ладошки»</w:t>
            </w:r>
          </w:p>
          <w:p w:rsidR="003F7D2E" w:rsidRPr="00EF7DEC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kern w:val="28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7D2E" w:rsidRPr="00EF7DEC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0"/>
                <w:szCs w:val="20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B90E2B" w:rsidRPr="00523CE2" w:rsidRDefault="00B90E2B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</w:p>
          <w:p w:rsidR="003F7D2E" w:rsidRPr="00523CE2" w:rsidRDefault="00B90E2B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  <w:t>пед</w:t>
            </w:r>
            <w:r w:rsidR="003F7D2E" w:rsidRPr="00523CE2"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  <w:t>агоги</w:t>
            </w:r>
          </w:p>
          <w:p w:rsidR="00B90E2B" w:rsidRPr="00523CE2" w:rsidRDefault="00B90E2B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</w:p>
          <w:p w:rsidR="00D45B2D" w:rsidRPr="00523CE2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  <w:t>учащиеся</w:t>
            </w:r>
          </w:p>
          <w:p w:rsidR="00D45B2D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</w:p>
          <w:p w:rsidR="00B85AD2" w:rsidRPr="00523CE2" w:rsidRDefault="00B85AD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</w:p>
          <w:p w:rsidR="003F7D2E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  <w:t>работники</w:t>
            </w:r>
          </w:p>
          <w:p w:rsidR="00B85AD2" w:rsidRPr="00523CE2" w:rsidRDefault="00B85AD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</w:p>
          <w:p w:rsidR="00D45B2D" w:rsidRPr="00523CE2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sz w:val="26"/>
                <w:szCs w:val="26"/>
              </w:rPr>
              <w:t>учащиеся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color w:val="7030A0"/>
                <w:kern w:val="28"/>
                <w:sz w:val="26"/>
                <w:szCs w:val="26"/>
              </w:rPr>
            </w:pPr>
          </w:p>
        </w:tc>
      </w:tr>
      <w:tr w:rsidR="003F7D2E" w:rsidRPr="00523CE2" w:rsidTr="00B85AD2">
        <w:trPr>
          <w:trHeight w:val="1592"/>
        </w:trPr>
        <w:tc>
          <w:tcPr>
            <w:tcW w:w="1702" w:type="dxa"/>
          </w:tcPr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>Пятница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>2</w:t>
            </w: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  <w:lang w:val="en-US"/>
              </w:rPr>
              <w:t>2</w:t>
            </w: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 xml:space="preserve"> ноября– День психолога</w:t>
            </w:r>
          </w:p>
        </w:tc>
        <w:tc>
          <w:tcPr>
            <w:tcW w:w="2268" w:type="dxa"/>
          </w:tcPr>
          <w:p w:rsidR="003F7D2E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i/>
                <w:kern w:val="28"/>
                <w:sz w:val="26"/>
                <w:szCs w:val="26"/>
              </w:rPr>
            </w:pPr>
          </w:p>
          <w:p w:rsidR="00B85AD2" w:rsidRPr="00523CE2" w:rsidRDefault="00B85AD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i/>
                <w:kern w:val="28"/>
                <w:sz w:val="26"/>
                <w:szCs w:val="26"/>
              </w:rPr>
            </w:pPr>
          </w:p>
          <w:p w:rsidR="003F7D2E" w:rsidRDefault="00B85AD2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  <w:t>День ПСИХОЛОГИИ</w:t>
            </w:r>
          </w:p>
          <w:p w:rsidR="00B85AD2" w:rsidRPr="00523CE2" w:rsidRDefault="00B85AD2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i/>
                <w:color w:val="C0000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before="120" w:line="264" w:lineRule="auto"/>
              <w:jc w:val="center"/>
              <w:rPr>
                <w:rFonts w:ascii="Times New Roman" w:hAnsi="Times New Roman" w:cs="Aharoni"/>
                <w:b/>
                <w:i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i/>
                <w:kern w:val="28"/>
                <w:sz w:val="26"/>
                <w:szCs w:val="26"/>
              </w:rPr>
              <w:t>«</w:t>
            </w:r>
            <w:r w:rsidR="00EA5609" w:rsidRPr="00523CE2">
              <w:rPr>
                <w:rFonts w:ascii="Times New Roman" w:hAnsi="Times New Roman" w:cs="Aharoni"/>
                <w:b/>
                <w:i/>
                <w:kern w:val="28"/>
                <w:sz w:val="26"/>
                <w:szCs w:val="26"/>
              </w:rPr>
              <w:t>Психология – это круто!</w:t>
            </w:r>
            <w:r w:rsidRPr="00523CE2">
              <w:rPr>
                <w:rFonts w:ascii="Times New Roman" w:hAnsi="Times New Roman" w:cs="Aharoni"/>
                <w:b/>
                <w:i/>
                <w:kern w:val="28"/>
                <w:sz w:val="26"/>
                <w:szCs w:val="26"/>
              </w:rPr>
              <w:t>»</w:t>
            </w:r>
          </w:p>
        </w:tc>
        <w:tc>
          <w:tcPr>
            <w:tcW w:w="5386" w:type="dxa"/>
          </w:tcPr>
          <w:p w:rsidR="003F7D2E" w:rsidRPr="00EF7DEC" w:rsidRDefault="003F7D2E" w:rsidP="00B85AD2">
            <w:pPr>
              <w:spacing w:after="0" w:line="264" w:lineRule="auto"/>
              <w:jc w:val="both"/>
              <w:rPr>
                <w:rStyle w:val="a3"/>
                <w:rFonts w:ascii="Times New Roman" w:hAnsi="Times New Roman" w:cs="Aharoni"/>
                <w:color w:val="C00000"/>
                <w:sz w:val="20"/>
                <w:szCs w:val="20"/>
              </w:rPr>
            </w:pPr>
          </w:p>
          <w:p w:rsidR="003F7D2E" w:rsidRPr="00523CE2" w:rsidRDefault="003F7D2E" w:rsidP="00B85AD2">
            <w:pPr>
              <w:spacing w:after="0" w:line="264" w:lineRule="auto"/>
              <w:jc w:val="both"/>
              <w:rPr>
                <w:rStyle w:val="a3"/>
                <w:rFonts w:ascii="Times New Roman" w:hAnsi="Times New Roman" w:cs="Aharoni"/>
                <w:color w:val="C00000"/>
                <w:sz w:val="26"/>
                <w:szCs w:val="26"/>
              </w:rPr>
            </w:pPr>
            <w:r w:rsidRPr="00523CE2">
              <w:rPr>
                <w:rStyle w:val="a3"/>
                <w:rFonts w:ascii="Times New Roman" w:hAnsi="Times New Roman" w:cs="Aharoni"/>
                <w:color w:val="C00000"/>
                <w:sz w:val="26"/>
                <w:szCs w:val="26"/>
              </w:rPr>
              <w:t xml:space="preserve">1. Утренняя акция </w:t>
            </w:r>
            <w:r w:rsidR="00B90E2B" w:rsidRPr="00523CE2">
              <w:rPr>
                <w:rStyle w:val="a3"/>
                <w:rFonts w:ascii="Times New Roman" w:hAnsi="Times New Roman" w:cs="Aharoni"/>
                <w:color w:val="C00000"/>
                <w:sz w:val="26"/>
                <w:szCs w:val="26"/>
              </w:rPr>
              <w:t xml:space="preserve">для работников </w:t>
            </w:r>
            <w:r w:rsidR="00523CE2" w:rsidRPr="00523CE2">
              <w:rPr>
                <w:rStyle w:val="a3"/>
                <w:rFonts w:ascii="Times New Roman" w:hAnsi="Times New Roman" w:cs="Aharoni"/>
                <w:color w:val="C00000"/>
                <w:sz w:val="26"/>
                <w:szCs w:val="26"/>
              </w:rPr>
              <w:t xml:space="preserve">«Сладость на радость», </w:t>
            </w:r>
            <w:r w:rsidRPr="00523CE2">
              <w:rPr>
                <w:rStyle w:val="a3"/>
                <w:rFonts w:ascii="Times New Roman" w:hAnsi="Times New Roman" w:cs="Aharoni"/>
                <w:color w:val="C00000"/>
                <w:sz w:val="26"/>
                <w:szCs w:val="26"/>
              </w:rPr>
              <w:t>«</w:t>
            </w:r>
            <w:r w:rsidR="00B90E2B" w:rsidRPr="00523CE2">
              <w:rPr>
                <w:rStyle w:val="a3"/>
                <w:rFonts w:ascii="Times New Roman" w:hAnsi="Times New Roman" w:cs="Aharoni"/>
                <w:color w:val="C00000"/>
                <w:sz w:val="26"/>
                <w:szCs w:val="26"/>
              </w:rPr>
              <w:t>Чья рубашка ближе к телу</w:t>
            </w:r>
            <w:r w:rsidRPr="00523CE2">
              <w:rPr>
                <w:rStyle w:val="a3"/>
                <w:rFonts w:ascii="Times New Roman" w:hAnsi="Times New Roman" w:cs="Aharoni"/>
                <w:color w:val="C00000"/>
                <w:sz w:val="26"/>
                <w:szCs w:val="26"/>
              </w:rPr>
              <w:t>»</w:t>
            </w:r>
          </w:p>
          <w:p w:rsidR="003F7D2E" w:rsidRPr="00523CE2" w:rsidRDefault="003F7D2E" w:rsidP="00B85AD2">
            <w:pPr>
              <w:spacing w:after="0" w:line="264" w:lineRule="auto"/>
              <w:jc w:val="both"/>
              <w:rPr>
                <w:rStyle w:val="a3"/>
                <w:rFonts w:ascii="Times New Roman" w:hAnsi="Times New Roman" w:cs="Aharoni"/>
                <w:color w:val="C0000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  <w:t>2.</w:t>
            </w:r>
            <w:r w:rsidR="00D45B2D" w:rsidRPr="00523CE2"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  <w:t xml:space="preserve"> Занятие для педагогов «Тайм-менеджмент»</w:t>
            </w:r>
          </w:p>
          <w:p w:rsidR="003F7D2E" w:rsidRPr="00523CE2" w:rsidRDefault="003F7D2E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  <w:t>3.</w:t>
            </w:r>
            <w:r w:rsidR="00D45B2D" w:rsidRPr="00523CE2"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  <w:t xml:space="preserve"> Психологические игры с детьми (загадки, ребусы на развитие познавательных процессов)</w:t>
            </w:r>
          </w:p>
          <w:p w:rsidR="003F7D2E" w:rsidRPr="00523CE2" w:rsidRDefault="00611DCA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Aharoni"/>
                <w:b/>
                <w:color w:val="FF0000"/>
                <w:sz w:val="26"/>
                <w:szCs w:val="26"/>
              </w:rPr>
              <w:t>4</w:t>
            </w:r>
            <w:r w:rsidR="003F7D2E" w:rsidRPr="00523CE2"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  <w:t xml:space="preserve">. Рефлексия </w:t>
            </w:r>
            <w:r w:rsidR="00D45B2D" w:rsidRPr="00523CE2"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  <w:t xml:space="preserve">для взрослых </w:t>
            </w:r>
            <w:r w:rsidR="003F7D2E" w:rsidRPr="00523CE2"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  <w:t>«</w:t>
            </w:r>
            <w:r w:rsidR="00D45B2D" w:rsidRPr="00523CE2"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  <w:t>6 думающих шляп</w:t>
            </w:r>
            <w:r w:rsidR="003F7D2E" w:rsidRPr="00523CE2"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  <w:t>»</w:t>
            </w:r>
          </w:p>
          <w:p w:rsidR="00D45B2D" w:rsidRPr="00523CE2" w:rsidRDefault="00D45B2D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C00000"/>
                <w:sz w:val="26"/>
                <w:szCs w:val="26"/>
              </w:rPr>
              <w:t xml:space="preserve">    Рефлексия для детей «Дерево»</w:t>
            </w:r>
          </w:p>
          <w:p w:rsidR="00D45B2D" w:rsidRPr="00EF7DEC" w:rsidRDefault="00D45B2D" w:rsidP="00B85AD2">
            <w:pPr>
              <w:pStyle w:val="a4"/>
              <w:spacing w:line="264" w:lineRule="auto"/>
              <w:jc w:val="both"/>
              <w:rPr>
                <w:rFonts w:ascii="Times New Roman" w:hAnsi="Times New Roman" w:cs="Aharoni"/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7D2E" w:rsidRPr="00EF7DEC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0"/>
                <w:szCs w:val="20"/>
              </w:rPr>
            </w:pPr>
          </w:p>
          <w:p w:rsidR="003F7D2E" w:rsidRPr="00523CE2" w:rsidRDefault="00B90E2B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D45B2D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B85AD2" w:rsidRPr="00523CE2" w:rsidRDefault="00B85AD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педагоги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D45B2D" w:rsidRPr="00523CE2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учащиеся</w:t>
            </w:r>
          </w:p>
          <w:p w:rsidR="00D45B2D" w:rsidRPr="00523CE2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B85AD2" w:rsidRDefault="00B85AD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D45B2D" w:rsidRPr="00523CE2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работники</w:t>
            </w:r>
          </w:p>
          <w:p w:rsidR="00B85AD2" w:rsidRDefault="00B85AD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D45B2D" w:rsidRPr="00523CE2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учащиеся</w:t>
            </w:r>
          </w:p>
        </w:tc>
      </w:tr>
      <w:tr w:rsidR="003F7D2E" w:rsidRPr="00523CE2" w:rsidTr="00EF7DEC">
        <w:trPr>
          <w:trHeight w:val="3865"/>
        </w:trPr>
        <w:tc>
          <w:tcPr>
            <w:tcW w:w="1702" w:type="dxa"/>
          </w:tcPr>
          <w:p w:rsidR="003F7D2E" w:rsidRPr="00523CE2" w:rsidRDefault="003F7D2E" w:rsidP="00B85AD2">
            <w:pPr>
              <w:pStyle w:val="a4"/>
              <w:spacing w:line="264" w:lineRule="auto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ind w:left="-57" w:right="-57"/>
              <w:jc w:val="center"/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003399"/>
                <w:kern w:val="28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386" w:type="dxa"/>
          </w:tcPr>
          <w:p w:rsidR="003F7D2E" w:rsidRPr="00EF7DEC" w:rsidRDefault="003F7D2E" w:rsidP="00B85AD2">
            <w:pPr>
              <w:spacing w:after="0" w:line="264" w:lineRule="auto"/>
              <w:rPr>
                <w:rStyle w:val="a3"/>
                <w:rFonts w:ascii="Times New Roman" w:hAnsi="Times New Roman" w:cs="Aharoni"/>
                <w:color w:val="CC0066"/>
                <w:sz w:val="20"/>
                <w:szCs w:val="20"/>
              </w:rPr>
            </w:pPr>
          </w:p>
          <w:p w:rsidR="003F7D2E" w:rsidRPr="00523CE2" w:rsidRDefault="003F7D2E" w:rsidP="00B85AD2">
            <w:pPr>
              <w:spacing w:after="0" w:line="264" w:lineRule="auto"/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</w:pPr>
            <w:r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1.</w:t>
            </w:r>
            <w:r w:rsidR="00B90E2B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 xml:space="preserve"> </w:t>
            </w:r>
            <w:r w:rsidR="00D45B2D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«Банка счастья»</w:t>
            </w:r>
          </w:p>
          <w:p w:rsidR="003F7D2E" w:rsidRPr="00523CE2" w:rsidRDefault="003F7D2E" w:rsidP="00B85AD2">
            <w:pPr>
              <w:spacing w:after="0" w:line="264" w:lineRule="auto"/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</w:pPr>
            <w:r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2.</w:t>
            </w:r>
            <w:r w:rsidR="00B90E2B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 xml:space="preserve"> </w:t>
            </w:r>
            <w:r w:rsidR="00D45B2D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«Кто такой психолог?»</w:t>
            </w:r>
          </w:p>
          <w:p w:rsidR="003F7D2E" w:rsidRPr="00523CE2" w:rsidRDefault="003F7D2E" w:rsidP="00B85AD2">
            <w:pPr>
              <w:spacing w:after="0" w:line="264" w:lineRule="auto"/>
              <w:jc w:val="both"/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</w:pPr>
            <w:r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 xml:space="preserve">3. </w:t>
            </w:r>
            <w:r w:rsidR="00D45B2D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«Зарядись позитивом» и «Возьми меня с собой»</w:t>
            </w:r>
          </w:p>
          <w:p w:rsidR="003F7D2E" w:rsidRPr="00523CE2" w:rsidRDefault="003F7D2E" w:rsidP="00B85AD2">
            <w:pPr>
              <w:spacing w:after="0" w:line="264" w:lineRule="auto"/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</w:pPr>
            <w:r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4.</w:t>
            </w:r>
            <w:r w:rsidR="00B90E2B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 xml:space="preserve"> </w:t>
            </w:r>
            <w:r w:rsidR="00523CE2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«Доска пожеланий»</w:t>
            </w:r>
          </w:p>
          <w:p w:rsidR="00523CE2" w:rsidRPr="00523CE2" w:rsidRDefault="003F7D2E" w:rsidP="00B85AD2">
            <w:pPr>
              <w:spacing w:after="0" w:line="264" w:lineRule="auto"/>
              <w:jc w:val="both"/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</w:pPr>
            <w:r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 xml:space="preserve">5. </w:t>
            </w:r>
            <w:r w:rsidR="00523CE2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«Мой портрет в лучах солнца»</w:t>
            </w:r>
          </w:p>
          <w:p w:rsidR="00523CE2" w:rsidRPr="00523CE2" w:rsidRDefault="00523CE2" w:rsidP="00B85AD2">
            <w:pPr>
              <w:spacing w:after="0" w:line="264" w:lineRule="auto"/>
              <w:jc w:val="both"/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</w:pPr>
            <w:r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6. «Назови кабинет по-новому»</w:t>
            </w:r>
          </w:p>
          <w:p w:rsidR="003F7D2E" w:rsidRPr="00523CE2" w:rsidRDefault="00523CE2" w:rsidP="00B85AD2">
            <w:pPr>
              <w:spacing w:after="0" w:line="264" w:lineRule="auto"/>
              <w:jc w:val="both"/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</w:pPr>
            <w:r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 xml:space="preserve">7. </w:t>
            </w:r>
            <w:r w:rsidR="003F7D2E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Экспресс-тест</w:t>
            </w:r>
            <w:r w:rsidR="001E7910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ирование</w:t>
            </w:r>
            <w:r w:rsidR="003F7D2E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 xml:space="preserve"> «</w:t>
            </w:r>
            <w:r w:rsidR="001E7910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Психология в картинках</w:t>
            </w:r>
            <w:r w:rsidR="003F7D2E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»</w:t>
            </w:r>
          </w:p>
          <w:p w:rsidR="003F7D2E" w:rsidRPr="00523CE2" w:rsidRDefault="00523CE2" w:rsidP="00B85AD2">
            <w:pPr>
              <w:spacing w:after="0" w:line="264" w:lineRule="auto"/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</w:pPr>
            <w:r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 xml:space="preserve">8. </w:t>
            </w:r>
            <w:r w:rsidR="003F7D2E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Игры на переменах</w:t>
            </w:r>
          </w:p>
          <w:p w:rsidR="003F7D2E" w:rsidRPr="00523CE2" w:rsidRDefault="00523CE2" w:rsidP="00611DCA">
            <w:pPr>
              <w:spacing w:after="0" w:line="264" w:lineRule="auto"/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</w:pPr>
            <w:r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 xml:space="preserve">9. </w:t>
            </w:r>
            <w:r w:rsidR="003F7D2E" w:rsidRPr="00523CE2">
              <w:rPr>
                <w:rStyle w:val="a3"/>
                <w:rFonts w:ascii="Times New Roman" w:hAnsi="Times New Roman" w:cs="Aharoni"/>
                <w:color w:val="CC0066"/>
                <w:sz w:val="26"/>
                <w:szCs w:val="26"/>
              </w:rPr>
              <w:t>Рубрика «Это интересно!»</w:t>
            </w:r>
          </w:p>
        </w:tc>
        <w:tc>
          <w:tcPr>
            <w:tcW w:w="1701" w:type="dxa"/>
          </w:tcPr>
          <w:p w:rsidR="003F7D2E" w:rsidRPr="00EF7DEC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0"/>
                <w:szCs w:val="20"/>
              </w:rPr>
            </w:pPr>
          </w:p>
          <w:p w:rsidR="003F7D2E" w:rsidRPr="00523CE2" w:rsidRDefault="001E7910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учащиеся</w:t>
            </w:r>
          </w:p>
          <w:p w:rsidR="003F7D2E" w:rsidRPr="00523CE2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все</w:t>
            </w:r>
          </w:p>
          <w:p w:rsidR="003F7D2E" w:rsidRPr="00523CE2" w:rsidRDefault="00D45B2D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все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все</w:t>
            </w:r>
          </w:p>
          <w:p w:rsidR="001E7910" w:rsidRPr="00523CE2" w:rsidRDefault="00523CE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все</w:t>
            </w:r>
          </w:p>
          <w:p w:rsidR="00523CE2" w:rsidRPr="00523CE2" w:rsidRDefault="00523CE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родители</w:t>
            </w:r>
          </w:p>
          <w:p w:rsidR="001E7910" w:rsidRPr="00523CE2" w:rsidRDefault="00523CE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учащиеся</w:t>
            </w:r>
          </w:p>
          <w:p w:rsidR="00523CE2" w:rsidRPr="00523CE2" w:rsidRDefault="00523CE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все</w:t>
            </w:r>
          </w:p>
          <w:p w:rsidR="00523CE2" w:rsidRPr="00523CE2" w:rsidRDefault="00523CE2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учащиеся</w:t>
            </w:r>
          </w:p>
          <w:p w:rsidR="003F7D2E" w:rsidRPr="00523CE2" w:rsidRDefault="003F7D2E" w:rsidP="00B85AD2">
            <w:pPr>
              <w:pStyle w:val="a4"/>
              <w:spacing w:line="264" w:lineRule="auto"/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</w:pPr>
            <w:r w:rsidRPr="00523CE2">
              <w:rPr>
                <w:rFonts w:ascii="Times New Roman" w:hAnsi="Times New Roman" w:cs="Aharoni"/>
                <w:b/>
                <w:color w:val="7030A0"/>
                <w:kern w:val="28"/>
                <w:sz w:val="26"/>
                <w:szCs w:val="26"/>
              </w:rPr>
              <w:t>все</w:t>
            </w:r>
          </w:p>
        </w:tc>
      </w:tr>
    </w:tbl>
    <w:p w:rsidR="00C035AD" w:rsidRPr="00EF7DEC" w:rsidRDefault="00C035AD" w:rsidP="00EF7DEC">
      <w:pPr>
        <w:rPr>
          <w:sz w:val="16"/>
          <w:szCs w:val="16"/>
        </w:rPr>
      </w:pPr>
    </w:p>
    <w:sectPr w:rsidR="00C035AD" w:rsidRPr="00EF7DEC" w:rsidSect="00611DCA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04"/>
    <w:rsid w:val="0001780F"/>
    <w:rsid w:val="001C05A9"/>
    <w:rsid w:val="001D5C76"/>
    <w:rsid w:val="001E7910"/>
    <w:rsid w:val="00365687"/>
    <w:rsid w:val="003F7D2E"/>
    <w:rsid w:val="00523CE2"/>
    <w:rsid w:val="00555BC8"/>
    <w:rsid w:val="00611DCA"/>
    <w:rsid w:val="006C4C04"/>
    <w:rsid w:val="00814809"/>
    <w:rsid w:val="00B85AD2"/>
    <w:rsid w:val="00B90E2B"/>
    <w:rsid w:val="00C035AD"/>
    <w:rsid w:val="00C90B5D"/>
    <w:rsid w:val="00D45B2D"/>
    <w:rsid w:val="00D967FD"/>
    <w:rsid w:val="00EA5609"/>
    <w:rsid w:val="00E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9C68-6D14-4197-A388-A48CA722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7D2E"/>
    <w:rPr>
      <w:b/>
      <w:bCs/>
    </w:rPr>
  </w:style>
  <w:style w:type="paragraph" w:styleId="a4">
    <w:name w:val="No Spacing"/>
    <w:uiPriority w:val="1"/>
    <w:qFormat/>
    <w:rsid w:val="003F7D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2024-11-19T13:27:00Z</dcterms:created>
  <dcterms:modified xsi:type="dcterms:W3CDTF">2024-11-19T13:27:00Z</dcterms:modified>
</cp:coreProperties>
</file>